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衡水市昊鑫暖通科技有限公司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2024-06-20 8:30:00上午至2024-06-20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