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智联万维(北京)网络信息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19.05.01;33.02.01;33.02.04;34.05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9.05.01;33.02.01;33.02.04;34.05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05.01;33.02.01;33.02.04;34.05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