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10604-2024-QEO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河南育鲜联实业有限公司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91410100330168738E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河南育鲜联实业有限公司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郑州市管城区文治路28号1排1号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郑州市管城区文治路28号1排1号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Q：资质范围内预包装食品的销售；食用农产品（蔬菜、生鲜肉）的销售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E：资质范围内预包装食品的销售；食用农产品（蔬菜、生鲜肉）的销售所涉及场所的相关环境管理活动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O：资质范围内预包装食品的销售；食用农产品（蔬菜、生鲜肉）的销售所涉及场所的相关职业健康安全管理活动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河南育鲜联实业有限公司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郑州市管城区文治路28号1排1号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郑州市管城区文治路28号1排1号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Q：资质范围内预包装食品的销售；食用农产品（蔬菜、生鲜肉）的销售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E：资质范围内预包装食品的销售；食用农产品（蔬菜、生鲜肉）的销售所涉及场所的相关环境管理活动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O：资质范围内预包装食品的销售；食用农产品（蔬菜、生鲜肉）的销售所涉及场所的相关职业健康安全管理活动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