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秦川文体乐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0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5日 上午至2024年06月16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