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华翱洁净科技（河北）有限公司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2024-06-20 8:30:00上午至2024-06-20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