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福建省流香纺织股份有限公司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王宗收，刘丹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2024-06-30 8:30:00上午至2024-06-30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福建省泉州市石狮市祥芝镇大堡工业区北一片6号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福建省泉州市石狮市祥芝镇大堡工业区北一片6号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2024年07月01日 上午至2024年07月02日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