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安徽中恒科技有限公司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91341171MA2TPW828U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安徽中恒科技有限公司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安徽省滁州市苏滁现代产业园苏滁现代工业坊二号厂区28号标准厂房南侧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安徽省滁州市上海北路556号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非标设备（以家电行业为主）配套模具的生产、机械零部件加工。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安徽中恒科技有限公司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安徽省滁州市苏滁现代产业园苏滁现代工业坊二号厂区28号标准厂房南侧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安徽省滁州市上海北路556号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非标设备（以家电行业为主）配套模具的生产、机械零部件加工。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