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天津博宏诚远科技有限公司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2024-06-10 8:30:00上午至2024-06-10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天津市武清区下朱庄街道钢城南路3号101室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天津市武清区下朱庄街道钢城南路3号101室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2024年06月15日 上午至2024年06月15日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