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剑阁县碗泉乡康绿农业发展有限公司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0211-2020</w:t>
            </w:r>
            <w:bookmarkStart w:id="4" w:name="_GoBack"/>
            <w:bookmarkEnd w:id="4"/>
            <w:r>
              <w:rPr>
                <w:sz w:val="22"/>
                <w:szCs w:val="22"/>
              </w:rPr>
              <w:t>-QEO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5</w:t>
            </w:r>
            <w:r>
              <w:rPr>
                <w:rFonts w:hint="eastAsia"/>
                <w:sz w:val="20"/>
                <w:lang w:eastAsia="zh-CN"/>
              </w:rPr>
              <w:t>月</w:t>
            </w:r>
            <w:r>
              <w:rPr>
                <w:rFonts w:hint="eastAsia"/>
                <w:sz w:val="20"/>
                <w:lang w:val="en-US" w:eastAsia="zh-CN"/>
              </w:rPr>
              <w:t>21日上午13:00</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5</w:t>
            </w:r>
            <w:r>
              <w:rPr>
                <w:rFonts w:hint="eastAsia"/>
                <w:sz w:val="20"/>
                <w:lang w:eastAsia="zh-CN"/>
              </w:rPr>
              <w:t>月</w:t>
            </w:r>
            <w:r>
              <w:rPr>
                <w:rFonts w:hint="eastAsia"/>
                <w:sz w:val="20"/>
                <w:lang w:val="en-US" w:eastAsia="zh-CN"/>
              </w:rPr>
              <w:t>21日</w:t>
            </w:r>
            <w:r>
              <w:rPr>
                <w:rFonts w:hint="eastAsia"/>
                <w:sz w:val="20"/>
                <w:lang w:eastAsia="zh-CN"/>
              </w:rPr>
              <w:t>下午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2020.5.21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4F16BF"/>
    <w:rsid w:val="728B31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2020-05-21T03:09:20Z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