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江西恒金智能科技有限公司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文波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林郁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2024年06月25日 下午至2024年06月26日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赖艳华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