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佳香美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8 8:00:00上午至2024-06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