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50" w:rsidRDefault="009B49E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0019-2019-2020</w:t>
      </w:r>
      <w:bookmarkEnd w:id="0"/>
      <w:bookmarkEnd w:id="1"/>
    </w:p>
    <w:p w:rsidR="00305750" w:rsidRDefault="009B49E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EB046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B49E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江西新瑞丰生化股份有限公司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  <w:r w:rsidR="001D5767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EB046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1D5767">
              <w:rPr>
                <w:rFonts w:ascii="宋体" w:hAnsi="宋体" w:cs="宋体" w:hint="eastAsia"/>
                <w:kern w:val="0"/>
                <w:szCs w:val="21"/>
              </w:rPr>
              <w:t xml:space="preserve">制剂车间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1D5767">
              <w:rPr>
                <w:rFonts w:ascii="宋体" w:hAnsi="宋体" w:cs="宋体" w:hint="eastAsia"/>
                <w:kern w:val="0"/>
                <w:szCs w:val="21"/>
              </w:rPr>
              <w:t>温磊</w:t>
            </w:r>
          </w:p>
        </w:tc>
      </w:tr>
      <w:tr w:rsidR="00EB046D" w:rsidTr="0045309F">
        <w:trPr>
          <w:trHeight w:val="411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1D5767" w:rsidP="001D576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在制剂车间发现，抽检用FM2-9011电子天平（出厂编号14736867）标识有效期至2020年5月20</w:t>
            </w:r>
            <w:r w:rsidR="006260A3">
              <w:rPr>
                <w:rFonts w:ascii="宋体" w:hAnsi="宋体" w:cs="宋体" w:hint="eastAsia"/>
                <w:kern w:val="0"/>
                <w:szCs w:val="21"/>
              </w:rPr>
              <w:t>日，已超期。经询问，使用单位已委托外部计量机构进行了检定，但未能提供检定合格的证据。</w:t>
            </w:r>
          </w:p>
          <w:p w:rsidR="00305750" w:rsidRDefault="00843B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</w:t>
            </w:r>
            <w:r w:rsidR="006260A3">
              <w:rPr>
                <w:rFonts w:ascii="宋体" w:hAnsi="宋体" w:cs="宋体" w:hint="eastAsia"/>
                <w:kern w:val="0"/>
                <w:szCs w:val="21"/>
                <w:u w:val="single"/>
              </w:rPr>
              <w:t>6.3.1 测量设备</w:t>
            </w:r>
            <w:r>
              <w:rPr>
                <w:rFonts w:ascii="宋体" w:hAnsi="宋体" w:cs="宋体"/>
                <w:kern w:val="0"/>
                <w:szCs w:val="21"/>
              </w:rPr>
              <w:t>_____________________</w:t>
            </w:r>
          </w:p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</w:t>
            </w:r>
            <w:r w:rsidR="006260A3"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；次要不符合___</w:t>
            </w:r>
            <w:r w:rsidR="006260A3" w:rsidRPr="006260A3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6260A3"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</w:t>
            </w:r>
            <w:r w:rsidR="006260A3">
              <w:rPr>
                <w:rFonts w:ascii="宋体" w:hAnsi="宋体" w:cs="宋体"/>
                <w:kern w:val="0"/>
                <w:szCs w:val="21"/>
              </w:rPr>
              <w:t>__________</w:t>
            </w:r>
            <w:r>
              <w:rPr>
                <w:rFonts w:ascii="宋体" w:hAnsi="宋体" w:cs="宋体"/>
                <w:kern w:val="0"/>
                <w:szCs w:val="21"/>
              </w:rPr>
              <w:t>_____ 陪同人员(签名)_____</w:t>
            </w:r>
            <w:r w:rsidR="006260A3">
              <w:rPr>
                <w:rFonts w:ascii="宋体" w:hAnsi="宋体" w:cs="宋体"/>
                <w:kern w:val="0"/>
                <w:szCs w:val="21"/>
              </w:rPr>
              <w:t>__________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</w:p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 w:rsidR="006260A3">
              <w:rPr>
                <w:rFonts w:ascii="宋体" w:hAnsi="宋体" w:cs="宋体"/>
                <w:kern w:val="0"/>
                <w:szCs w:val="21"/>
              </w:rPr>
              <w:t>__________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 w:rsidR="00305750" w:rsidRDefault="009B49EC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EB046D" w:rsidTr="0045309F">
        <w:trPr>
          <w:trHeight w:val="4122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445760" w:rsidRDefault="006260A3" w:rsidP="00445760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 w:rsidRPr="00445760">
              <w:rPr>
                <w:rFonts w:ascii="宋体" w:hAnsi="宋体" w:cs="宋体" w:hint="eastAsia"/>
                <w:kern w:val="0"/>
                <w:szCs w:val="21"/>
              </w:rPr>
              <w:t>确认该电子天平</w:t>
            </w:r>
            <w:r w:rsidR="00445760" w:rsidRPr="00445760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45760">
              <w:rPr>
                <w:rFonts w:ascii="宋体" w:hAnsi="宋体" w:cs="宋体" w:hint="eastAsia"/>
                <w:kern w:val="0"/>
                <w:szCs w:val="21"/>
              </w:rPr>
              <w:t>检定</w:t>
            </w:r>
            <w:r w:rsidR="00445760" w:rsidRPr="00445760">
              <w:rPr>
                <w:rFonts w:ascii="宋体" w:hAnsi="宋体" w:cs="宋体" w:hint="eastAsia"/>
                <w:kern w:val="0"/>
                <w:szCs w:val="21"/>
              </w:rPr>
              <w:t>结果，并更新</w:t>
            </w:r>
            <w:r w:rsidR="00445760" w:rsidRPr="00445760">
              <w:rPr>
                <w:rFonts w:ascii="宋体" w:hAnsi="宋体" w:hint="eastAsia"/>
                <w:szCs w:val="21"/>
              </w:rPr>
              <w:t>状态标识</w:t>
            </w:r>
            <w:r w:rsidR="00445760">
              <w:rPr>
                <w:rFonts w:ascii="宋体" w:hAnsi="宋体" w:hint="eastAsia"/>
                <w:szCs w:val="21"/>
              </w:rPr>
              <w:t>；</w:t>
            </w:r>
          </w:p>
          <w:p w:rsidR="00445760" w:rsidRPr="00445760" w:rsidRDefault="00445760" w:rsidP="0045309F">
            <w:pPr>
              <w:widowControl/>
              <w:spacing w:line="360" w:lineRule="auto"/>
              <w:ind w:firstLineChars="405" w:firstLine="8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（见证材料：附件1</w:t>
            </w:r>
            <w:r w:rsidR="0045309F"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</w:rPr>
              <w:t>电子天平检定证书</w:t>
            </w:r>
            <w:r w:rsidR="00F36888">
              <w:rPr>
                <w:rFonts w:ascii="宋体" w:hAnsi="宋体" w:cs="宋体" w:hint="eastAsia"/>
                <w:kern w:val="0"/>
                <w:szCs w:val="21"/>
              </w:rPr>
              <w:t>复印件</w:t>
            </w:r>
            <w:r>
              <w:rPr>
                <w:rFonts w:ascii="宋体" w:hAnsi="宋体" w:cs="宋体" w:hint="eastAsia"/>
                <w:kern w:val="0"/>
                <w:szCs w:val="21"/>
              </w:rPr>
              <w:t>；附件2</w:t>
            </w:r>
            <w:r w:rsidR="0045309F">
              <w:rPr>
                <w:rFonts w:ascii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kern w:val="0"/>
                <w:szCs w:val="21"/>
              </w:rPr>
              <w:t>计量确认记录）</w:t>
            </w:r>
          </w:p>
          <w:p w:rsidR="0045309F" w:rsidRDefault="00445760" w:rsidP="00445760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举一反三，对已超期标识设备进行清查</w:t>
            </w:r>
            <w:r w:rsidR="0045309F">
              <w:rPr>
                <w:rFonts w:ascii="宋体" w:hAnsi="宋体" w:hint="eastAsia"/>
                <w:szCs w:val="21"/>
              </w:rPr>
              <w:t>，说明超期原因和处理结果；</w:t>
            </w:r>
          </w:p>
          <w:p w:rsidR="00305750" w:rsidRPr="00445760" w:rsidRDefault="00445760" w:rsidP="0045309F">
            <w:pPr>
              <w:widowControl/>
              <w:spacing w:line="360" w:lineRule="auto"/>
              <w:ind w:firstLineChars="405" w:firstLine="85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（见证材料：</w:t>
            </w:r>
            <w:r w:rsidR="0045309F">
              <w:rPr>
                <w:rFonts w:ascii="宋体" w:hAnsi="宋体" w:hint="eastAsia"/>
                <w:szCs w:val="21"/>
              </w:rPr>
              <w:t>附件3-</w:t>
            </w:r>
            <w:r>
              <w:rPr>
                <w:rFonts w:ascii="宋体" w:hAnsi="宋体" w:hint="eastAsia"/>
                <w:szCs w:val="21"/>
              </w:rPr>
              <w:t>超期标识清查报告）</w:t>
            </w:r>
          </w:p>
          <w:p w:rsidR="0045309F" w:rsidRPr="0045309F" w:rsidRDefault="0045309F" w:rsidP="0045309F">
            <w:pPr>
              <w:pStyle w:val="a6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5309F">
              <w:rPr>
                <w:rFonts w:ascii="宋体" w:hAnsi="宋体" w:cs="宋体" w:hint="eastAsia"/>
                <w:kern w:val="0"/>
                <w:szCs w:val="21"/>
              </w:rPr>
              <w:t>完善计量标识</w:t>
            </w:r>
            <w:r w:rsidR="00445760" w:rsidRPr="0045309F">
              <w:rPr>
                <w:rFonts w:ascii="宋体" w:hAnsi="宋体" w:cs="宋体" w:hint="eastAsia"/>
                <w:kern w:val="0"/>
                <w:szCs w:val="21"/>
              </w:rPr>
              <w:t>管理制度，</w:t>
            </w:r>
            <w:r w:rsidRPr="0045309F">
              <w:rPr>
                <w:rFonts w:ascii="宋体" w:hAnsi="宋体" w:cs="宋体" w:hint="eastAsia"/>
                <w:kern w:val="0"/>
                <w:szCs w:val="21"/>
              </w:rPr>
              <w:t>并组织有关人员进行</w:t>
            </w:r>
            <w:r>
              <w:rPr>
                <w:rFonts w:ascii="宋体" w:hAnsi="宋体" w:cs="宋体" w:hint="eastAsia"/>
                <w:kern w:val="0"/>
                <w:szCs w:val="21"/>
              </w:rPr>
              <w:t>内部</w:t>
            </w:r>
            <w:r w:rsidRPr="0045309F">
              <w:rPr>
                <w:rFonts w:ascii="宋体" w:hAnsi="宋体" w:cs="宋体" w:hint="eastAsia"/>
                <w:kern w:val="0"/>
                <w:szCs w:val="21"/>
              </w:rPr>
              <w:t>培训。</w:t>
            </w:r>
          </w:p>
          <w:p w:rsidR="00305750" w:rsidRPr="0045309F" w:rsidRDefault="0045309F" w:rsidP="0045309F">
            <w:pPr>
              <w:widowControl/>
              <w:spacing w:line="360" w:lineRule="auto"/>
              <w:ind w:firstLineChars="405" w:firstLine="8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5309F">
              <w:rPr>
                <w:rFonts w:ascii="宋体" w:hAnsi="宋体" w:cs="宋体" w:hint="eastAsia"/>
                <w:kern w:val="0"/>
                <w:szCs w:val="21"/>
              </w:rPr>
              <w:t>（见证</w:t>
            </w:r>
            <w:r w:rsidRPr="0045309F">
              <w:rPr>
                <w:rFonts w:ascii="宋体" w:hAnsi="宋体" w:hint="eastAsia"/>
                <w:szCs w:val="21"/>
              </w:rPr>
              <w:t>材料</w:t>
            </w:r>
            <w:r w:rsidRPr="0045309F"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附件4-</w:t>
            </w:r>
            <w:r w:rsidRPr="0045309F">
              <w:rPr>
                <w:rFonts w:ascii="宋体" w:hAnsi="宋体" w:cs="宋体" w:hint="eastAsia"/>
                <w:kern w:val="0"/>
                <w:szCs w:val="21"/>
              </w:rPr>
              <w:t>制度或程序文件培训记录）</w:t>
            </w:r>
          </w:p>
          <w:p w:rsidR="00305750" w:rsidRDefault="00843B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45309F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EB046D" w:rsidTr="0045309F">
        <w:trPr>
          <w:trHeight w:val="185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843B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843BF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9B49E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9B49EC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BF4" w:rsidRDefault="00843BF4" w:rsidP="00EB046D">
      <w:r>
        <w:separator/>
      </w:r>
    </w:p>
  </w:endnote>
  <w:endnote w:type="continuationSeparator" w:id="1">
    <w:p w:rsidR="00843BF4" w:rsidRDefault="00843BF4" w:rsidP="00EB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BF4" w:rsidRDefault="00843BF4" w:rsidP="00EB046D">
      <w:r>
        <w:separator/>
      </w:r>
    </w:p>
  </w:footnote>
  <w:footnote w:type="continuationSeparator" w:id="1">
    <w:p w:rsidR="00843BF4" w:rsidRDefault="00843BF4" w:rsidP="00EB0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 w:rsidRDefault="009B49EC" w:rsidP="001D57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557C8C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57C8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305750" w:rsidRDefault="009B49E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B49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9B49E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557C8C">
    <w:pPr>
      <w:rPr>
        <w:sz w:val="18"/>
        <w:szCs w:val="18"/>
      </w:rPr>
    </w:pPr>
    <w:r w:rsidRPr="00557C8C">
      <w:rPr>
        <w:sz w:val="18"/>
      </w:rPr>
      <w:pict>
        <v:line id="_x0000_s2050" style="position:absolute;left:0;text-align:left;z-index:251658752" from="-.45pt,0" to="457.75pt,.05pt"/>
      </w:pict>
    </w:r>
  </w:p>
  <w:p w:rsidR="00305750" w:rsidRDefault="00843B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31814"/>
    <w:multiLevelType w:val="hybridMultilevel"/>
    <w:tmpl w:val="0602DFEA"/>
    <w:lvl w:ilvl="0" w:tplc="7AB25E60">
      <w:start w:val="1"/>
      <w:numFmt w:val="decimal"/>
      <w:lvlText w:val="%1、"/>
      <w:lvlJc w:val="left"/>
      <w:pPr>
        <w:ind w:left="78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46D"/>
    <w:rsid w:val="001D5767"/>
    <w:rsid w:val="00445760"/>
    <w:rsid w:val="0045309F"/>
    <w:rsid w:val="00557C8C"/>
    <w:rsid w:val="006260A3"/>
    <w:rsid w:val="00843BF4"/>
    <w:rsid w:val="009B49EC"/>
    <w:rsid w:val="00EB046D"/>
    <w:rsid w:val="00F36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05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4457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YXL</cp:lastModifiedBy>
  <cp:revision>32</cp:revision>
  <dcterms:created xsi:type="dcterms:W3CDTF">2015-10-10T05:30:00Z</dcterms:created>
  <dcterms:modified xsi:type="dcterms:W3CDTF">2020-06-01T15:09:00Z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