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海久六灵互联网有限公司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2024-06-02上午至2024-06-02下午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