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国计纳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上午至2024-06-0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