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江西锐威科技有限公司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林郁，曾赣玲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2024-06-17 8:30:00上午至2024-06-17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江西省南昌市南昌高新技术产业开发区艾溪湖北路269号科创中心6号楼3楼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江西省南昌市南昌高新技术产业开发区艾溪湖北路269号科创中心6号楼3楼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2024年06月18日 上午至2024年06月18日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