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萧县汉兴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0 8:30:00上午至2024-05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