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bookmarkStart w:id="0" w:name="_GoBack"/>
            <w:bookmarkEnd w:id="0"/>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4384" behindDoc="0" locked="0" layoutInCell="1" allowOverlap="1">
                  <wp:simplePos x="0" y="0"/>
                  <wp:positionH relativeFrom="column">
                    <wp:posOffset>2872105</wp:posOffset>
                  </wp:positionH>
                  <wp:positionV relativeFrom="paragraph">
                    <wp:posOffset>248920</wp:posOffset>
                  </wp:positionV>
                  <wp:extent cx="786765" cy="364490"/>
                  <wp:effectExtent l="0" t="0" r="635"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786765" cy="364490"/>
                          </a:xfrm>
                          <a:prstGeom prst="rect">
                            <a:avLst/>
                          </a:prstGeom>
                          <a:noFill/>
                          <a:ln>
                            <a:noFill/>
                          </a:ln>
                        </pic:spPr>
                      </pic:pic>
                    </a:graphicData>
                  </a:graphic>
                </wp:anchor>
              </w:drawing>
            </w:r>
            <w:r>
              <w:drawing>
                <wp:anchor distT="0" distB="0" distL="114300" distR="114300" simplePos="0" relativeHeight="251663360" behindDoc="0" locked="0" layoutInCell="1" allowOverlap="1">
                  <wp:simplePos x="0" y="0"/>
                  <wp:positionH relativeFrom="column">
                    <wp:posOffset>1508125</wp:posOffset>
                  </wp:positionH>
                  <wp:positionV relativeFrom="paragraph">
                    <wp:posOffset>268605</wp:posOffset>
                  </wp:positionV>
                  <wp:extent cx="1156335" cy="467995"/>
                  <wp:effectExtent l="0" t="0" r="12065" b="1905"/>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0"/>
                          <a:stretch>
                            <a:fillRect/>
                          </a:stretch>
                        </pic:blipFill>
                        <pic:spPr>
                          <a:xfrm>
                            <a:off x="0" y="0"/>
                            <a:ext cx="1156335" cy="46799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2020.5.23</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w:t>
                </w:r>
                <w:r>
                  <w:rPr>
                    <w:rFonts w:hint="eastAsia"/>
                    <w:sz w:val="18"/>
                    <w:szCs w:val="18"/>
                    <w:lang w:val="en-US" w:eastAsia="zh-CN"/>
                  </w:rPr>
                  <w:t>25</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FA3E1B"/>
    <w:rsid w:val="22707237"/>
    <w:rsid w:val="41313D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2020-05-21T09:02:52Z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