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江苏科达斯特恩汽车科技股份有限公司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马成双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2024年07月13日 下午至2024年07月18日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张治国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