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任丘市海涛建筑器材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5月15日 上午至2020年05月15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