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任丘市海涛建筑器材有限公司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0207-2020-E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2020.5.15上午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2020.5.15下午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2020.5.15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7B7C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2020-05-16T12:11:06Z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