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2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名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L6935436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名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余杭区仓前街道苕溪村沙河头3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余杭区仓前街道华夏之心19幢24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窗帘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窗帘的设计、制作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的设计、制作、安装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的设计、制作、安装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名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余杭区仓前街道苕溪村沙河头3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余杭区仓前街道华夏之心19幢24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窗帘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窗帘的设计、制作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的设计、制作、安装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的设计、制作、安装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