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津缆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30 8:30:00上午至2024-05-3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