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河北运得机械制造有限公司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吉洁，鲍阳阳，贾玉琴，王莹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14:00:00上午至2024-06-01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河北省石家庄市藁城区石家庄经济技术开发区内族村中华路396号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河北省石家庄市藁城区石家庄经济技术开发区内族村中华路396号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