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四川中盛精瑞科技有限公司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0194-2020-Q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r>
              <w:rPr>
                <w:sz w:val="22"/>
                <w:szCs w:val="22"/>
              </w:rPr>
              <w:t></w:t>
            </w:r>
            <w:bookmarkStart w:id="3" w:name="审核类型"/>
            <w:r>
              <w:rPr>
                <w:rFonts w:hint="eastAsia"/>
                <w:sz w:val="22"/>
                <w:szCs w:val="22"/>
              </w:rPr>
              <w:t>一阶段</w:t>
            </w:r>
            <w:bookmarkEnd w:id="3"/>
            <w:r>
              <w:rPr>
                <w:rFonts w:hint="eastAsia"/>
                <w:sz w:val="22"/>
                <w:szCs w:val="22"/>
                <w:lang w:eastAsia="zh-CN"/>
              </w:rPr>
              <w:t>远程</w:t>
            </w:r>
            <w:bookmarkStart w:id="4" w:name="_GoBack"/>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2020-N0QMS-1262293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2020年5月17日上午8:00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2020年5月17日上午12:00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b/>
                <w:sz w:val="22"/>
                <w:szCs w:val="22"/>
                <w:lang w:val="en-US" w:eastAsia="zh-CN"/>
              </w:rPr>
              <w:t>2020年5月17日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5A7567E"/>
    <w:rsid w:val="3B6D584A"/>
    <w:rsid w:val="3F0801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39</TotalTime>
  <ScaleCrop>false</ScaleCrop>
  <LinksUpToDate>false</LinksUpToDate>
  <CharactersWithSpaces>602</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2020-07-02T08:08:14Z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