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福建亮点印务有限公司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 8:00:00上午至2024-06-03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福建省泉州市晋江市经济开发区（五里园）泉源路23号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福建省泉州市晋江市经济开发区（五里园）泉源路23号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2024年06月04日 上午至2024年06月04日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