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未来已蓝（邢台）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8日 上午至2024年05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兵兵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