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0264-2019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-2020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大庆市嘉顺石油机械设备有限公司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质检部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张时强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查编号935275，（0-300）mm 的游标卡尺尺，质</w:t>
            </w:r>
            <w:r>
              <w:rPr>
                <w:rFonts w:hint="eastAsia" w:ascii="宋体" w:hAnsi="宋体" w:cs="宋体"/>
                <w:kern w:val="0"/>
                <w:szCs w:val="21"/>
              </w:rPr>
              <w:t>检部</w:t>
            </w:r>
            <w:r>
              <w:rPr>
                <w:rFonts w:hint="eastAsia" w:ascii="宋体" w:hAnsi="宋体"/>
                <w:szCs w:val="21"/>
              </w:rPr>
              <w:t>未粘贴计量确认状态的标识</w:t>
            </w:r>
            <w:r>
              <w:rPr>
                <w:rFonts w:hint="eastAsia"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不符合GB/T19022-2003标准中 6.2.4条款“……应有设备计量确认状态的标识”的规定要求。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19022-2003标准的6.2.4条款 标识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 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FB2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2020-05-15T06:11:54Z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