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海市荣链企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9 8:00:00上午至2024-05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