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28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永都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03MA0F0G40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永都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高新区韩通村青年路6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高新区韩通村青年路60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市政公用工程施工总承包、不分专业施工劳务、 建筑工程施工总承包、建筑装饰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市政公用工程施工总承包、不分专业施工劳务、 建筑工程施工总承包、建筑装饰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市政公用工程施工总承包、不分专业施工劳务、 建筑工程施工总承包、建筑装饰工程专业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永都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高新区韩通村青年路6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栾城区冶河镇卓达太阳城汉唐风情小镇17号楼3单元4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市政公用工程施工总承包、不分专业施工劳务、 建筑工程施工总承包、建筑装饰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市政公用工程施工总承包、不分专业施工劳务、 建筑工程施工总承包、建筑装饰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市政公用工程施工总承包、不分专业施工劳务、 建筑工程施工总承包、建筑装饰工程专业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