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河北光联环宇电子科技有限公司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2024-06-03 8:30:00上午至2024-06-03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夏爱俭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