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四川力合工程质量检测技术有限公司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Q:监查1,E:监查1,O:监查1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