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0578-2022-EI 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913205065703120811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预包装食品（米、面、粮油、冷冻肉），初级农产品（蔬菜、畜禽肉类、蛋类）的销售所涉及的诚信管理活动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苏州鲜丰生态农业有限公司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预包装食品（米、面、粮油、冷冻肉），初级农产品（蔬菜、畜禽肉类、蛋类）的销售所涉及的诚信管理活动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