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10438-2024-QEO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邯郸崇升新材料有限责任公司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91130426MA08A3PG7L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邯郸崇升新材料有限责任公司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河北省邯郸市涉县井店镇二街村北平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河北省邯郸市涉县井店镇二街村北平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Q：纳米碳酸钙的生产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E：纳米碳酸钙的生产所涉及场所的相关环境管理活动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O：纳米碳酸钙的生产所涉及场所的相关职业健康安全管理活动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邯郸崇升新材料有限责任公司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河北省邯郸市涉县井店镇二街村北平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河北省邯郸市涉县井店镇二街村北平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Q：纳米碳酸钙的生产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E：纳米碳酸钙的生产所涉及场所的相关环境管理活动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O：纳米碳酸钙的生产所涉及场所的相关职业健康安全管理活动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