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0001-2020-QEO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任丘市申华标牌设计服务有限公司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  <w:bookmarkStart w:id="2" w:name="审核范围"/>
            <w:r>
              <w:rPr>
                <w:rFonts w:hint="eastAsia" w:ascii="宋体" w:hAnsi="宋体"/>
                <w:szCs w:val="21"/>
              </w:rPr>
              <w:t>Q：交通标牌、路牌、指路牌、标牌、标识、广告牌、公交候车亭；户外广告与LED显示屏设计、销售；金属制品（宣传栏、护栏护窗、不锈钢框）、燃气设备、燃气具的销售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E：交通标牌、路牌、指路牌、标牌、标识、广告牌、公交候车亭；户外广告与LED显示屏设计、销售；金属制品（宣传栏、护栏护窗、不锈钢框）、燃气设备、燃气具的销售及其场所所涉及的环境管理活动</w:t>
            </w:r>
          </w:p>
          <w:p>
            <w:pPr>
              <w:snapToGrid w:val="0"/>
              <w:spacing w:line="42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：交通标牌、路牌、指路牌、标牌、标识、广告牌、公交候车亭；户外广告与LED显示屏设计、销售；金属制品（宣传栏、护栏护窗、不锈钢框）、燃气设备、燃气具的销售及其场所所涉及的职业健康安全管理活动</w:t>
            </w:r>
            <w:bookmarkEnd w:id="2"/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napToGrid w:val="0"/>
              <w:spacing w:line="42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变更为：</w:t>
            </w:r>
          </w:p>
          <w:p>
            <w:pPr>
              <w:rPr>
                <w:rFonts w:hint="eastAsia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Q：交通标牌、路牌、指路牌、标</w:t>
            </w:r>
            <w:bookmarkStart w:id="4" w:name="_GoBack"/>
            <w:bookmarkEnd w:id="4"/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牌、标识、广告牌、公交候车亭；户外广告与LED显示屏设计、销售；金属制品（宣传栏、护栏护窗、不锈钢框）的销售</w:t>
            </w:r>
          </w:p>
          <w:p>
            <w:pPr>
              <w:rPr>
                <w:rFonts w:hint="eastAsia" w:ascii="宋体" w:hAnsi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E：交通标牌、路牌、指路牌、标牌、标识、广告牌、公交候车亭；户外广告与LED显示屏设计、销售；金属制品（宣传栏、护栏护窗、不锈钢框）的销售及其场所所涉及的环境管理活动</w:t>
            </w:r>
          </w:p>
          <w:p>
            <w:pPr>
              <w:snapToGrid w:val="0"/>
              <w:spacing w:line="420" w:lineRule="auto"/>
              <w:rPr>
                <w:rFonts w:hint="default" w:ascii="宋体" w:hAnsi="宋体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 xml:space="preserve">O：交通标牌、路牌、指路牌、标牌、标识、广告牌、公交候车亭；户外广告与LED显示屏设计、销售；金属制品（宣传栏、护栏护窗、不锈钢框）的销售及其场所所涉及的职业健康安全管理活动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C062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0</TotalTime>
  <ScaleCrop>false</ScaleCrop>
  <LinksUpToDate>false</LinksUpToDate>
  <CharactersWithSpaces>820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叶子</cp:lastModifiedBy>
  <cp:lastPrinted>2016-01-28T05:47:00Z</cp:lastPrinted>
  <dcterms:modified xsi:type="dcterms:W3CDTF">2020-05-29T09:05:21Z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2052-11.1.0.9662</vt:lpwstr>
  </property>
</Properties>
</file>