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重庆雅镂城市公共设施制造有限公司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91500106784201280R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重庆雅镂城市公共设施制造有限公司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Q：教学家具、户外家具、环卫设施、体育器材、儿童游乐设施（涉及特种设备的除外）的销售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E：教学家具、户外家具、环卫设施、体育器材、儿童游乐设施（涉及特种设备的除外）的销售所涉及场所的相关环境管理活动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O：教学家具、户外家具、环卫设施、体育器材、儿童游乐设施（涉及特种设备的除外）的销售所涉及场所的相关职业健康安全管理活动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重庆雅镂城市公共设施制造有限公司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Q：教学家具、户外家具、环卫设施、体育器材、儿童游乐设施（涉及特种设备的除外）的销售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E：教学家具、户外家具、环卫设施、体育器材、儿童游乐设施（涉及特种设备的除外）的销售所涉及场所的相关环境管理活动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O：教学家具、户外家具、环卫设施、体育器材、儿童游乐设施（涉及特种设备的除外）的销售所涉及场所的相关职业健康安全管理活动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