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0331-2022-2024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才子服饰股份有限公司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2024年05月17日 上午至2024年05月17日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