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天津溢佳鑫商贸有限公司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91120118MA05PUJL21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天津溢佳鑫商贸有限公司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天津自贸试验区（中心商务区）学校大街菜市场F14-F26、46、47号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天津自贸试验区（中心商务区）学校大街菜市场F14-F26、46、47号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Q：预包装食品销售(含冷藏冷冻食品);散装食品销售(含冷藏冷冻食品)(不含散装熟食销售)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E：预包装食品销售(含冷藏冷冻食品);散装食品销售(含冷藏冷冻食品)(不含散装熟食销售)所涉及场所的相关环境管理活动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O：预包装食品销售(含冷藏冷冻食品);散装食品销售(含冷藏冷冻食品)(不含散装熟食销售)所涉及场所的相关职业健康安全管理活动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天津溢佳鑫商贸有限公司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天津自贸试验区（中心商务区）学校大街菜市场F14-F26、46、47号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天津自贸试验区（中心商务区）学校大街菜市场F14-F26、46、47号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Q：预包装食品销售(含冷藏冷冻食品);散装食品销售(含冷藏冷冻食品)(不含散装熟食销售)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E：预包装食品销售(含冷藏冷冻食品);散装食品销售(含冷藏冷冻食品)(不含散装熟食销售)所涉及场所的相关环境管理活动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O：预包装食品销售(含冷藏冷冻食品);散装食品销售(含冷藏冷冻食品)(不含散装熟食销售)所涉及场所的相关职业健康安全管理活动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