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0170-2019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江西渡海科技有限公司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郭小红、胡九根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DHKJ-001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0-200mm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4等,2级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东莞市精衡检测科技有限公司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201</w:t>
            </w:r>
            <w:r>
              <w:rPr>
                <w:rFonts w:hint="eastAsia" w:ascii="宋体" w:hAnsi="宋体" w:eastAsia="宋体" w:cs="宋体"/>
                <w:bCs/>
                <w:sz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年6月</w:t>
            </w:r>
            <w:r>
              <w:rPr>
                <w:rFonts w:hint="eastAsia" w:ascii="宋体" w:hAnsi="宋体" w:eastAsia="宋体" w:cs="宋体"/>
                <w:bCs/>
                <w:sz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DH-001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0-200mm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4等,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201</w:t>
            </w:r>
            <w:r>
              <w:rPr>
                <w:rFonts w:ascii="宋体" w:hAnsi="宋体" w:eastAsia="宋体" w:cs="宋体"/>
                <w:bCs/>
                <w:sz w:val="20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年</w:t>
            </w:r>
            <w:r>
              <w:rPr>
                <w:rFonts w:ascii="宋体" w:hAnsi="宋体" w:eastAsia="宋体" w:cs="宋体"/>
                <w:bCs/>
                <w:sz w:val="20"/>
              </w:rPr>
              <w:t>12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月</w:t>
            </w:r>
            <w:r>
              <w:rPr>
                <w:rFonts w:ascii="宋体" w:hAnsi="宋体" w:eastAsia="宋体" w:cs="宋体"/>
                <w:bCs/>
                <w:sz w:val="20"/>
              </w:rPr>
              <w:t>16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DHKJ-002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5m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±(0.3+0.2L)mm,L—单位m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U=5μm+5×10</w:t>
            </w:r>
            <w:r>
              <w:rPr>
                <w:rFonts w:hint="eastAsia" w:ascii="宋体" w:hAnsi="宋体" w:eastAsia="宋体" w:cs="宋体"/>
                <w:bCs/>
                <w:sz w:val="20"/>
                <w:vertAlign w:val="superscript"/>
              </w:rPr>
              <w:t>-6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L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东莞市精衡检测科技有限公司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201</w:t>
            </w:r>
            <w:r>
              <w:rPr>
                <w:rFonts w:hint="eastAsia" w:ascii="宋体" w:hAnsi="宋体" w:eastAsia="宋体" w:cs="宋体"/>
                <w:bCs/>
                <w:sz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年6月</w:t>
            </w:r>
            <w:r>
              <w:rPr>
                <w:rFonts w:hint="eastAsia" w:ascii="宋体" w:hAnsi="宋体" w:eastAsia="宋体" w:cs="宋体"/>
                <w:bCs/>
                <w:sz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DH-002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5m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±(0.3+0.2L)mm,L—单位m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20</w:t>
            </w:r>
            <w:r>
              <w:rPr>
                <w:rFonts w:ascii="宋体" w:hAnsi="宋体" w:eastAsia="宋体" w:cs="宋体"/>
                <w:bCs/>
                <w:sz w:val="20"/>
              </w:rPr>
              <w:t>19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年</w:t>
            </w:r>
            <w:r>
              <w:rPr>
                <w:rFonts w:ascii="宋体" w:hAnsi="宋体" w:eastAsia="宋体" w:cs="宋体"/>
                <w:bCs/>
                <w:sz w:val="20"/>
              </w:rPr>
              <w:t>12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月</w:t>
            </w:r>
            <w:r>
              <w:rPr>
                <w:rFonts w:ascii="宋体" w:hAnsi="宋体" w:eastAsia="宋体" w:cs="宋体"/>
                <w:bCs/>
                <w:sz w:val="20"/>
              </w:rPr>
              <w:t>16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万能角度尺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DHKJ-003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0-320°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±5′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东莞市精衡检测科技有限公司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201</w:t>
            </w:r>
            <w:r>
              <w:rPr>
                <w:rFonts w:hint="eastAsia" w:ascii="宋体" w:hAnsi="宋体" w:eastAsia="宋体" w:cs="宋体"/>
                <w:bCs/>
                <w:sz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年6月</w:t>
            </w:r>
            <w:r>
              <w:rPr>
                <w:rFonts w:hint="eastAsia" w:ascii="宋体" w:hAnsi="宋体" w:eastAsia="宋体" w:cs="宋体"/>
                <w:bCs/>
                <w:sz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角度尺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DH-003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320°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±5′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东莞市精衡检测科技有限公司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2018年6月22日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查该公司测量设备台帐，测量设备送</w:t>
            </w:r>
            <w:r>
              <w:rPr>
                <w:rFonts w:hint="eastAsia"/>
                <w:szCs w:val="21"/>
              </w:rPr>
              <w:t>东莞市精衡检测科技有限公司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/>
                <w:szCs w:val="21"/>
              </w:rPr>
              <w:t>深圳华科计量检测技术有限公司</w:t>
            </w:r>
            <w:r>
              <w:rPr>
                <w:rFonts w:hint="eastAsia" w:ascii="宋体" w:hAnsi="宋体"/>
                <w:szCs w:val="21"/>
              </w:rPr>
              <w:t>等机构检定校准，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公司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color w:val="auto"/>
                <w:szCs w:val="21"/>
              </w:rPr>
              <w:t>台测量设备，均按照公司文件的要求，</w:t>
            </w:r>
            <w:r>
              <w:rPr>
                <w:rFonts w:hint="eastAsia" w:ascii="宋体" w:hAnsi="宋体"/>
                <w:szCs w:val="21"/>
              </w:rPr>
              <w:t>按周期送检，检定证书、设备台帐、设备的实物信息一致，且都在有效期，测量设备量值溯源真实有效，符合规定要求。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根据公司的产品技术指标，公司测量设备管理文件规定测量设备的</w:t>
            </w:r>
            <w:r>
              <w:rPr>
                <w:rFonts w:hint="eastAsia" w:ascii="宋体" w:hAnsi="宋体"/>
                <w:szCs w:val="21"/>
              </w:rPr>
              <w:t>校准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周期为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24个月。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04C"/>
    <w:rsid w:val="003107ED"/>
    <w:rsid w:val="00545244"/>
    <w:rsid w:val="0057504C"/>
    <w:rsid w:val="37953F1D"/>
    <w:rsid w:val="51D71332"/>
    <w:rsid w:val="5AB021C1"/>
    <w:rsid w:val="6A3C07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114</Words>
  <Characters>655</Characters>
  <Lines>5</Lines>
  <Paragraphs>1</Paragraphs>
  <TotalTime>2</TotalTime>
  <ScaleCrop>false</ScaleCrop>
  <LinksUpToDate>false</LinksUpToDate>
  <CharactersWithSpaces>768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2020-05-16T09:01:09Z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