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0063-2020-2024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成都千嘉科技股份有限公司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2024年05月15日 上午至2024年05月15日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