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邯郸市众业机械制造有限公司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10277-2024-SA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2024年05月14日 下午至2024年05月15日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