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中鼎万达（北京）国际贸易有限公司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赵丽萍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于立秋，李雅静，骆海燕</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2024-06-06 8:30:00上午至2024-06-06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北京市昌平区科星西路106号院5号楼5层510</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北京市朝阳区高碑店乡半壁店村惠河南街1122号21号楼1单元1楼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2024年06月07日 上午至2024年06月07日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