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6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越海流体科技有限公司福建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0日 上午至2024年05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