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定州市兴亚电器控制设备有限公司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岳艳玲，于立秋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2024-05-16 8:30:00上午至2024-05-17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定州经济开发区瑞园路3号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定州经济开发区瑞园路3号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2024年05月18日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