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北京虹通工程勘测有限公司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2024-05-07 14:00:00上午至2024-05-07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