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北京虹通工程勘测有限公司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10396-2024-QEO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2024年05月11日 上午至2024年05月11日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2024-05-07 14:00:00上午至2024-05-07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北京虹通工程勘测有限公司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