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北京虹通工程勘测有限公司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于立秋，李雅静</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2024-05-07 14:00:00上午至2024-05-07 18:00:00下午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北京市顺义区顺平路沙岭段甲2号院5幢1层102</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北京经济技术开发区科创九街19号院5号楼6层</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2024年05月11日 上午至2024年05月11日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