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江西东燊智能科技有限公司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20299-2024-QEO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2024年05月04日 下午至2024年05月06日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2024-05-03 8:30:00下午至2024-05-03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江西东燊智能科技有限公司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