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0363-2022-Q-2024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佛山市裕达利金属制品有限公司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91440604315006634P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佛山市裕达利金属制品有限公司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佛山市禅城区张槎海口大道1号（原海口陶瓷厂）自编村路7号厂房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佛山市禅城区张槎海口大道1号（原海口陶瓷厂）自编村路7号厂房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冲压件的加工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佛山市裕达利金属制品有限公司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佛山市禅城区张槎海口大道1号（原海口陶瓷厂）自编村路7号厂房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佛山市禅城区张槎海口大道1号（原海口陶瓷厂）自编村路7号厂房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冲压件的加工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