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启迪城服（杭州）环境科技有限公司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8:00:00上午至2024-05-10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