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荣泰金属网栏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4 13:30:00上午至2024-05-0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